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"/>
        <w:gridCol w:w="5387"/>
        <w:gridCol w:w="141"/>
        <w:gridCol w:w="993"/>
        <w:gridCol w:w="2163"/>
        <w:gridCol w:w="771"/>
      </w:tblGrid>
      <w:tr w:rsidR="00641A59" w14:paraId="2E79A505" w14:textId="77777777">
        <w:tblPrEx>
          <w:tblCellMar>
            <w:top w:w="0" w:type="dxa"/>
            <w:bottom w:w="0" w:type="dxa"/>
          </w:tblCellMar>
        </w:tblPrEx>
        <w:trPr>
          <w:trHeight w:val="302"/>
          <w:jc w:val="center"/>
        </w:trPr>
        <w:tc>
          <w:tcPr>
            <w:tcW w:w="88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1B9A833B" w14:textId="77777777" w:rsidR="00641A59" w:rsidRDefault="006D6541">
            <w:pPr>
              <w:spacing w:after="0" w:line="240" w:lineRule="auto"/>
              <w:ind w:left="18"/>
            </w:pPr>
            <w:r>
              <w:rPr>
                <w:rFonts w:eastAsia="Times New Roman"/>
                <w:sz w:val="16"/>
                <w:szCs w:val="32"/>
              </w:rPr>
              <w:t>1. Szczegóły wniosku o udostępnienie raportów tworzonych na podstawie bazy danych EGiB</w:t>
            </w:r>
            <w:r>
              <w:rPr>
                <w:rFonts w:eastAsia="Times New Roman"/>
                <w:sz w:val="16"/>
                <w:szCs w:val="32"/>
                <w:vertAlign w:val="superscript"/>
              </w:rPr>
              <w:t>1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11A92117" w14:textId="77777777" w:rsidR="00641A59" w:rsidRPr="00701AB6" w:rsidRDefault="006D6541">
            <w:pPr>
              <w:spacing w:after="26" w:line="240" w:lineRule="auto"/>
              <w:ind w:left="31"/>
              <w:jc w:val="both"/>
            </w:pPr>
            <w:r w:rsidRPr="00701AB6">
              <w:rPr>
                <w:rFonts w:eastAsia="Times New Roman"/>
                <w:sz w:val="16"/>
                <w:szCs w:val="32"/>
              </w:rPr>
              <w:t>Formularz</w:t>
            </w:r>
          </w:p>
          <w:p w14:paraId="20671ABE" w14:textId="77777777" w:rsidR="00641A59" w:rsidRDefault="006D6541">
            <w:pPr>
              <w:spacing w:after="0" w:line="240" w:lineRule="auto"/>
              <w:ind w:left="29"/>
              <w:jc w:val="center"/>
            </w:pPr>
            <w:r>
              <w:rPr>
                <w:rFonts w:eastAsia="Times New Roman"/>
                <w:b/>
                <w:bCs/>
                <w:sz w:val="18"/>
                <w:szCs w:val="32"/>
              </w:rPr>
              <w:t>P5</w:t>
            </w:r>
          </w:p>
        </w:tc>
      </w:tr>
      <w:tr w:rsidR="0070004C" w14:paraId="74CF36AF" w14:textId="77777777" w:rsidTr="00154F73">
        <w:tblPrEx>
          <w:tblCellMar>
            <w:top w:w="0" w:type="dxa"/>
            <w:bottom w:w="0" w:type="dxa"/>
          </w:tblCellMar>
        </w:tblPrEx>
        <w:trPr>
          <w:trHeight w:val="1498"/>
          <w:jc w:val="center"/>
        </w:trPr>
        <w:tc>
          <w:tcPr>
            <w:tcW w:w="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0A1A6E5E" w14:textId="7C72C2FE" w:rsidR="0070004C" w:rsidRPr="0070004C" w:rsidRDefault="0070004C">
            <w:pPr>
              <w:spacing w:after="0" w:line="240" w:lineRule="auto"/>
              <w:ind w:left="108" w:right="5519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783AAA" w14:textId="00389435" w:rsidR="00002EBA" w:rsidRPr="00002EBA" w:rsidRDefault="00002EBA" w:rsidP="00154F73">
            <w:pPr>
              <w:spacing w:after="21" w:line="348" w:lineRule="auto"/>
              <w:ind w:left="133" w:right="271" w:hanging="25"/>
              <w:jc w:val="both"/>
              <w:rPr>
                <w:sz w:val="14"/>
                <w:szCs w:val="14"/>
              </w:rPr>
            </w:pPr>
            <w:r w:rsidRPr="00002EBA">
              <w:rPr>
                <w:rFonts w:eastAsia="Times New Roman"/>
                <w:b/>
                <w:bCs/>
                <w:sz w:val="14"/>
                <w:szCs w:val="14"/>
              </w:rPr>
              <w:t>Kopia rejestru</w:t>
            </w:r>
            <w:r w:rsidRPr="00002EBA">
              <w:rPr>
                <w:rFonts w:eastAsia="Times New Roman"/>
                <w:sz w:val="14"/>
                <w:szCs w:val="14"/>
              </w:rPr>
              <w:t xml:space="preserve">:                                  </w:t>
            </w:r>
            <w:r w:rsidR="00154F73">
              <w:rPr>
                <w:rFonts w:eastAsia="Times New Roman"/>
                <w:sz w:val="14"/>
                <w:szCs w:val="14"/>
              </w:rPr>
              <w:t xml:space="preserve"> </w:t>
            </w:r>
            <w:r w:rsidRPr="00002EBA">
              <w:rPr>
                <w:rFonts w:eastAsia="Times New Roman"/>
                <w:sz w:val="14"/>
                <w:szCs w:val="14"/>
              </w:rPr>
              <w:t xml:space="preserve">   </w:t>
            </w:r>
            <w:r w:rsidRPr="00002EBA">
              <w:rPr>
                <w:rFonts w:eastAsia="Times New Roman"/>
                <w:b/>
                <w:bCs/>
                <w:sz w:val="14"/>
                <w:szCs w:val="14"/>
              </w:rPr>
              <w:t>Kopia kartoteki</w:t>
            </w:r>
            <w:r w:rsidRPr="00002EBA">
              <w:rPr>
                <w:rFonts w:eastAsia="Times New Roman"/>
                <w:sz w:val="14"/>
                <w:szCs w:val="14"/>
              </w:rPr>
              <w:t xml:space="preserve">:                              </w:t>
            </w:r>
            <w:r w:rsidR="00154F73">
              <w:rPr>
                <w:rFonts w:eastAsia="Times New Roman"/>
                <w:sz w:val="14"/>
                <w:szCs w:val="14"/>
              </w:rPr>
              <w:t xml:space="preserve"> </w:t>
            </w:r>
            <w:r w:rsidRPr="00002EBA">
              <w:rPr>
                <w:rFonts w:eastAsia="Times New Roman"/>
                <w:sz w:val="14"/>
                <w:szCs w:val="14"/>
              </w:rPr>
              <w:t xml:space="preserve"> </w:t>
            </w:r>
            <w:r w:rsidR="00154F73">
              <w:rPr>
                <w:rFonts w:eastAsia="Times New Roman"/>
                <w:sz w:val="14"/>
                <w:szCs w:val="14"/>
              </w:rPr>
              <w:t xml:space="preserve"> </w:t>
            </w:r>
            <w:r w:rsidRPr="00002EBA">
              <w:rPr>
                <w:rFonts w:eastAsia="Times New Roman"/>
                <w:sz w:val="14"/>
                <w:szCs w:val="14"/>
              </w:rPr>
              <w:t xml:space="preserve">   </w:t>
            </w:r>
            <w:r w:rsidR="00154F73">
              <w:rPr>
                <w:rFonts w:eastAsia="Times New Roman"/>
                <w:sz w:val="14"/>
                <w:szCs w:val="14"/>
              </w:rPr>
              <w:t xml:space="preserve">   </w:t>
            </w:r>
            <w:r w:rsidRPr="00002EBA">
              <w:rPr>
                <w:rFonts w:eastAsia="Times New Roman"/>
                <w:sz w:val="14"/>
                <w:szCs w:val="14"/>
              </w:rPr>
              <w:t xml:space="preserve"> </w:t>
            </w:r>
            <w:r w:rsidRPr="00002EBA">
              <w:rPr>
                <w:rFonts w:eastAsia="Times New Roman"/>
                <w:b/>
                <w:bCs/>
                <w:sz w:val="14"/>
                <w:szCs w:val="14"/>
              </w:rPr>
              <w:t>Wykaz (skorowidz</w:t>
            </w:r>
            <w:r w:rsidRPr="00002EBA">
              <w:rPr>
                <w:rFonts w:eastAsia="Times New Roman"/>
                <w:sz w:val="14"/>
                <w:szCs w:val="14"/>
              </w:rPr>
              <w:t xml:space="preserve">): </w:t>
            </w:r>
          </w:p>
          <w:p w14:paraId="5F6F6705" w14:textId="1D5C5E94" w:rsidR="00002EBA" w:rsidRPr="00154F73" w:rsidRDefault="00002EBA" w:rsidP="00154F73">
            <w:pPr>
              <w:spacing w:after="21" w:line="240" w:lineRule="auto"/>
              <w:ind w:left="133" w:right="271" w:hanging="25"/>
              <w:jc w:val="both"/>
              <w:rPr>
                <w:sz w:val="15"/>
                <w:szCs w:val="15"/>
              </w:rPr>
            </w:pPr>
            <w:sdt>
              <w:sdtPr>
                <w:rPr>
                  <w:rFonts w:eastAsia="Times New Roman"/>
                  <w:sz w:val="15"/>
                  <w:szCs w:val="15"/>
                </w:rPr>
                <w:id w:val="-77994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4F73" w:rsidRPr="00154F7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Pr="00154F73">
              <w:rPr>
                <w:rFonts w:eastAsia="Times New Roman"/>
                <w:sz w:val="15"/>
                <w:szCs w:val="15"/>
              </w:rPr>
              <w:t xml:space="preserve"> </w:t>
            </w:r>
            <w:r w:rsidRPr="00154F73">
              <w:rPr>
                <w:rFonts w:eastAsia="Times New Roman"/>
                <w:sz w:val="15"/>
                <w:szCs w:val="15"/>
              </w:rPr>
              <w:t>gruntów</w:t>
            </w:r>
            <w:r w:rsidRPr="00154F73">
              <w:rPr>
                <w:rFonts w:eastAsia="Arial"/>
                <w:sz w:val="15"/>
                <w:szCs w:val="15"/>
              </w:rPr>
              <w:t xml:space="preserve">: </w:t>
            </w:r>
            <w:r w:rsidRPr="00154F73">
              <w:rPr>
                <w:sz w:val="15"/>
                <w:szCs w:val="15"/>
              </w:rPr>
              <w:t xml:space="preserve">                                  </w:t>
            </w:r>
            <w:r w:rsidR="00154F73">
              <w:rPr>
                <w:sz w:val="15"/>
                <w:szCs w:val="15"/>
              </w:rPr>
              <w:t xml:space="preserve"> </w:t>
            </w:r>
            <w:r w:rsidRPr="00154F73">
              <w:rPr>
                <w:sz w:val="15"/>
                <w:szCs w:val="15"/>
              </w:rPr>
              <w:t xml:space="preserve">   </w:t>
            </w:r>
            <w:r w:rsidR="00154F73">
              <w:rPr>
                <w:sz w:val="15"/>
                <w:szCs w:val="15"/>
              </w:rPr>
              <w:t xml:space="preserve"> </w:t>
            </w:r>
            <w:r w:rsidRPr="00154F73">
              <w:rPr>
                <w:rFonts w:ascii="Segoe UI Symbol" w:eastAsia="MS Gothic" w:hAnsi="Segoe UI Symbol" w:cs="Segoe UI Symbol"/>
                <w:sz w:val="15"/>
                <w:szCs w:val="15"/>
              </w:rPr>
              <w:t>☐</w:t>
            </w:r>
            <w:r w:rsidRPr="00154F73">
              <w:rPr>
                <w:rFonts w:eastAsia="Times New Roman"/>
                <w:sz w:val="15"/>
                <w:szCs w:val="15"/>
              </w:rPr>
              <w:t xml:space="preserve"> budynków</w:t>
            </w:r>
            <w:r w:rsidRPr="00154F73">
              <w:rPr>
                <w:rFonts w:eastAsia="Times New Roman"/>
                <w:sz w:val="15"/>
                <w:szCs w:val="15"/>
                <w:vertAlign w:val="superscript"/>
              </w:rPr>
              <w:t xml:space="preserve">2  </w:t>
            </w:r>
            <w:r w:rsidRPr="00154F73">
              <w:rPr>
                <w:sz w:val="15"/>
                <w:szCs w:val="15"/>
              </w:rPr>
              <w:t xml:space="preserve">                               </w:t>
            </w:r>
            <w:r w:rsidR="00154F73">
              <w:rPr>
                <w:sz w:val="15"/>
                <w:szCs w:val="15"/>
              </w:rPr>
              <w:t xml:space="preserve">  </w:t>
            </w:r>
            <w:r w:rsidRPr="00154F73">
              <w:rPr>
                <w:sz w:val="15"/>
                <w:szCs w:val="15"/>
              </w:rPr>
              <w:t xml:space="preserve">     </w:t>
            </w:r>
            <w:r w:rsidRPr="00154F73">
              <w:rPr>
                <w:rFonts w:ascii="Segoe UI Symbol" w:eastAsia="MS Gothic" w:hAnsi="Segoe UI Symbol" w:cs="Segoe UI Symbol"/>
                <w:sz w:val="15"/>
                <w:szCs w:val="15"/>
              </w:rPr>
              <w:t>☐</w:t>
            </w:r>
            <w:r w:rsidRPr="00154F73">
              <w:rPr>
                <w:rFonts w:eastAsia="Times New Roman"/>
                <w:sz w:val="15"/>
                <w:szCs w:val="15"/>
              </w:rPr>
              <w:t xml:space="preserve"> działek ewidencyjnych </w:t>
            </w:r>
          </w:p>
          <w:p w14:paraId="4FD00DCC" w14:textId="215E7147" w:rsidR="00002EBA" w:rsidRPr="00154F73" w:rsidRDefault="00154F73" w:rsidP="00154F73">
            <w:pPr>
              <w:spacing w:after="0" w:line="240" w:lineRule="auto"/>
              <w:ind w:right="271"/>
              <w:jc w:val="both"/>
              <w:rPr>
                <w:sz w:val="14"/>
                <w:szCs w:val="14"/>
              </w:rPr>
            </w:pPr>
            <w:r>
              <w:rPr>
                <w:rFonts w:eastAsia="Times New Roman"/>
                <w:sz w:val="14"/>
                <w:szCs w:val="14"/>
              </w:rPr>
              <w:t xml:space="preserve">         </w:t>
            </w:r>
            <w:sdt>
              <w:sdtPr>
                <w:rPr>
                  <w:rFonts w:eastAsia="Times New Roman"/>
                  <w:sz w:val="14"/>
                  <w:szCs w:val="14"/>
                </w:rPr>
                <w:id w:val="181491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="00002EBA" w:rsidRPr="00154F73">
              <w:rPr>
                <w:rFonts w:eastAsia="Times New Roman"/>
                <w:sz w:val="14"/>
                <w:szCs w:val="14"/>
              </w:rPr>
              <w:t>w pełnym zakresie</w:t>
            </w:r>
            <w:r w:rsidR="00002EBA" w:rsidRPr="00154F73">
              <w:rPr>
                <w:rFonts w:eastAsia="Times New Roman"/>
                <w:sz w:val="14"/>
                <w:szCs w:val="14"/>
                <w:vertAlign w:val="superscript"/>
              </w:rPr>
              <w:t xml:space="preserve">2 </w:t>
            </w:r>
            <w:r w:rsidR="00002EBA" w:rsidRPr="00154F73">
              <w:rPr>
                <w:sz w:val="14"/>
                <w:szCs w:val="14"/>
              </w:rPr>
              <w:t xml:space="preserve">              </w:t>
            </w:r>
            <w:r>
              <w:rPr>
                <w:sz w:val="14"/>
                <w:szCs w:val="14"/>
              </w:rPr>
              <w:t xml:space="preserve">     </w:t>
            </w:r>
            <w:sdt>
              <w:sdtPr>
                <w:rPr>
                  <w:sz w:val="14"/>
                  <w:szCs w:val="14"/>
                </w:rPr>
                <w:id w:val="-75181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>
              <w:rPr>
                <w:sz w:val="14"/>
                <w:szCs w:val="14"/>
              </w:rPr>
              <w:t xml:space="preserve"> </w:t>
            </w:r>
            <w:r w:rsidR="00002EBA" w:rsidRPr="00154F73">
              <w:rPr>
                <w:rFonts w:eastAsia="Times New Roman"/>
                <w:sz w:val="15"/>
                <w:szCs w:val="15"/>
              </w:rPr>
              <w:t>lokali</w:t>
            </w:r>
            <w:r w:rsidR="00002EBA" w:rsidRPr="00154F73">
              <w:rPr>
                <w:rFonts w:eastAsia="Times New Roman"/>
                <w:sz w:val="15"/>
                <w:szCs w:val="15"/>
                <w:vertAlign w:val="superscript"/>
              </w:rPr>
              <w:t>2</w:t>
            </w:r>
            <w:r w:rsidR="00002EBA" w:rsidRPr="00154F73">
              <w:rPr>
                <w:rFonts w:eastAsia="Times New Roman"/>
                <w:sz w:val="15"/>
                <w:szCs w:val="15"/>
              </w:rPr>
              <w:t xml:space="preserve">   </w:t>
            </w:r>
            <w:r w:rsidR="00002EBA" w:rsidRPr="00154F73">
              <w:rPr>
                <w:rFonts w:eastAsia="Times New Roman"/>
                <w:sz w:val="14"/>
                <w:szCs w:val="14"/>
              </w:rPr>
              <w:t xml:space="preserve">                                </w:t>
            </w:r>
            <w:r w:rsidR="00002EBA" w:rsidRPr="00154F73">
              <w:rPr>
                <w:sz w:val="14"/>
                <w:szCs w:val="14"/>
              </w:rPr>
              <w:t xml:space="preserve">                 </w:t>
            </w:r>
            <w:sdt>
              <w:sdtPr>
                <w:rPr>
                  <w:sz w:val="14"/>
                  <w:szCs w:val="14"/>
                </w:rPr>
                <w:id w:val="1312594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>
              <w:rPr>
                <w:sz w:val="14"/>
                <w:szCs w:val="14"/>
              </w:rPr>
              <w:t xml:space="preserve"> </w:t>
            </w:r>
            <w:r w:rsidR="00002EBA" w:rsidRPr="00154F73">
              <w:rPr>
                <w:rFonts w:eastAsia="Times New Roman"/>
                <w:sz w:val="14"/>
                <w:szCs w:val="14"/>
              </w:rPr>
              <w:t>podmiotów EGiB</w:t>
            </w:r>
            <w:r w:rsidR="00002EBA" w:rsidRPr="00154F73">
              <w:rPr>
                <w:rFonts w:eastAsia="Times New Roman"/>
                <w:sz w:val="15"/>
                <w:szCs w:val="15"/>
                <w:vertAlign w:val="superscript"/>
              </w:rPr>
              <w:t>1,2</w:t>
            </w:r>
            <w:r w:rsidR="00002EBA" w:rsidRPr="00154F73">
              <w:rPr>
                <w:rFonts w:eastAsia="Times New Roman"/>
                <w:sz w:val="14"/>
                <w:szCs w:val="14"/>
              </w:rPr>
              <w:t xml:space="preserve"> </w:t>
            </w:r>
          </w:p>
          <w:p w14:paraId="7BAE22EC" w14:textId="5E2F467F" w:rsidR="00002EBA" w:rsidRPr="00154F73" w:rsidRDefault="00002EBA" w:rsidP="00002EBA">
            <w:pPr>
              <w:spacing w:after="0" w:line="240" w:lineRule="auto"/>
              <w:ind w:left="298" w:right="1207"/>
              <w:jc w:val="both"/>
              <w:rPr>
                <w:sz w:val="14"/>
                <w:szCs w:val="14"/>
              </w:rPr>
            </w:pPr>
            <w:sdt>
              <w:sdtPr>
                <w:rPr>
                  <w:rFonts w:eastAsia="Times New Roman"/>
                  <w:sz w:val="14"/>
                  <w:szCs w:val="14"/>
                </w:rPr>
                <w:id w:val="188999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54F73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Pr="00154F73">
              <w:rPr>
                <w:rFonts w:eastAsia="Times New Roman"/>
                <w:sz w:val="14"/>
                <w:szCs w:val="14"/>
              </w:rPr>
              <w:t xml:space="preserve"> </w:t>
            </w:r>
            <w:r w:rsidRPr="00154F73">
              <w:rPr>
                <w:rFonts w:eastAsia="Times New Roman"/>
                <w:sz w:val="14"/>
                <w:szCs w:val="14"/>
              </w:rPr>
              <w:t xml:space="preserve">bez danych osobowych </w:t>
            </w:r>
          </w:p>
          <w:p w14:paraId="4CB136BE" w14:textId="65BA501B" w:rsidR="00002EBA" w:rsidRDefault="00154F73" w:rsidP="00154F73">
            <w:pPr>
              <w:spacing w:after="60" w:line="240" w:lineRule="auto"/>
              <w:rPr>
                <w:rFonts w:eastAsia="Times New Roman"/>
                <w:sz w:val="15"/>
                <w:szCs w:val="15"/>
                <w:vertAlign w:val="superscript"/>
              </w:rPr>
            </w:pPr>
            <w:r>
              <w:rPr>
                <w:rFonts w:eastAsia="Times New Roman"/>
                <w:sz w:val="15"/>
                <w:szCs w:val="15"/>
              </w:rPr>
              <w:t xml:space="preserve">  </w:t>
            </w:r>
            <w:sdt>
              <w:sdtPr>
                <w:rPr>
                  <w:rFonts w:eastAsia="Times New Roman"/>
                  <w:sz w:val="15"/>
                  <w:szCs w:val="15"/>
                </w:rPr>
                <w:id w:val="192684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>
              <w:rPr>
                <w:rFonts w:eastAsia="Times New Roman"/>
                <w:sz w:val="15"/>
                <w:szCs w:val="15"/>
              </w:rPr>
              <w:t xml:space="preserve"> </w:t>
            </w:r>
            <w:r w:rsidR="00002EBA" w:rsidRPr="00154F73">
              <w:rPr>
                <w:rFonts w:eastAsia="Times New Roman"/>
                <w:sz w:val="15"/>
                <w:szCs w:val="15"/>
              </w:rPr>
              <w:t>budynków</w:t>
            </w:r>
            <w:r w:rsidR="00002EBA" w:rsidRPr="00154F73">
              <w:rPr>
                <w:rFonts w:eastAsia="Times New Roman"/>
                <w:sz w:val="15"/>
                <w:szCs w:val="15"/>
                <w:vertAlign w:val="superscript"/>
              </w:rPr>
              <w:t xml:space="preserve">2 </w:t>
            </w:r>
          </w:p>
          <w:p w14:paraId="4831EB2B" w14:textId="37111D49" w:rsidR="00154F73" w:rsidRPr="00154F73" w:rsidRDefault="00154F73" w:rsidP="00154F73">
            <w:pPr>
              <w:spacing w:after="60" w:line="240" w:lineRule="auto"/>
              <w:rPr>
                <w:rFonts w:eastAsia="Times New Roman"/>
                <w:sz w:val="15"/>
                <w:szCs w:val="15"/>
                <w:vertAlign w:val="superscript"/>
              </w:rPr>
            </w:pPr>
            <w:r>
              <w:rPr>
                <w:sz w:val="15"/>
                <w:szCs w:val="15"/>
              </w:rPr>
              <w:t xml:space="preserve">  </w:t>
            </w:r>
            <w:sdt>
              <w:sdtPr>
                <w:rPr>
                  <w:sz w:val="15"/>
                  <w:szCs w:val="15"/>
                </w:rPr>
                <w:id w:val="-112314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Pr="00154F73">
              <w:rPr>
                <w:sz w:val="15"/>
                <w:szCs w:val="15"/>
              </w:rPr>
              <w:t xml:space="preserve"> </w:t>
            </w:r>
            <w:r w:rsidRPr="00154F73">
              <w:rPr>
                <w:rFonts w:eastAsia="Times New Roman"/>
                <w:sz w:val="15"/>
                <w:szCs w:val="15"/>
              </w:rPr>
              <w:t>lokali</w:t>
            </w:r>
            <w:r w:rsidRPr="00154F73">
              <w:rPr>
                <w:rFonts w:eastAsia="Times New Roman"/>
                <w:sz w:val="15"/>
                <w:szCs w:val="15"/>
                <w:vertAlign w:val="superscript"/>
              </w:rPr>
              <w:t>2</w:t>
            </w:r>
            <w:r w:rsidRPr="00154F73">
              <w:rPr>
                <w:rFonts w:eastAsia="Times New Roman"/>
                <w:sz w:val="15"/>
                <w:szCs w:val="15"/>
              </w:rPr>
              <w:t xml:space="preserve">                                   </w:t>
            </w:r>
            <w:r w:rsidRPr="00154F73">
              <w:rPr>
                <w:sz w:val="15"/>
                <w:szCs w:val="15"/>
              </w:rPr>
              <w:t xml:space="preserve">                    </w:t>
            </w:r>
          </w:p>
          <w:p w14:paraId="3A65DE46" w14:textId="2493881A" w:rsidR="0070004C" w:rsidRPr="0070004C" w:rsidRDefault="00002EBA" w:rsidP="00154F73">
            <w:pPr>
              <w:spacing w:after="120" w:line="240" w:lineRule="auto"/>
              <w:rPr>
                <w:sz w:val="16"/>
                <w:szCs w:val="16"/>
              </w:rPr>
            </w:pPr>
            <w:r w:rsidRPr="00701AB6">
              <w:rPr>
                <w:sz w:val="14"/>
                <w:szCs w:val="14"/>
              </w:rPr>
              <w:t xml:space="preserve"> </w:t>
            </w:r>
          </w:p>
        </w:tc>
        <w:tc>
          <w:tcPr>
            <w:tcW w:w="2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25" w:type="dxa"/>
              <w:bottom w:w="0" w:type="dxa"/>
              <w:right w:w="45" w:type="dxa"/>
            </w:tcMar>
          </w:tcPr>
          <w:p w14:paraId="3308D02F" w14:textId="3FEB2136" w:rsidR="0070004C" w:rsidRPr="00002EBA" w:rsidRDefault="0070004C">
            <w:pPr>
              <w:spacing w:after="32" w:line="240" w:lineRule="auto"/>
              <w:rPr>
                <w:sz w:val="15"/>
                <w:szCs w:val="15"/>
              </w:rPr>
            </w:pPr>
            <w:r w:rsidRPr="00002EBA">
              <w:rPr>
                <w:rFonts w:eastAsia="Times New Roman"/>
                <w:b/>
                <w:bCs/>
                <w:sz w:val="15"/>
                <w:szCs w:val="15"/>
              </w:rPr>
              <w:t>Postać:</w:t>
            </w:r>
          </w:p>
          <w:p w14:paraId="485ECDE1" w14:textId="77777777" w:rsidR="00002EBA" w:rsidRPr="00002EBA" w:rsidRDefault="00002EBA" w:rsidP="00002EBA">
            <w:pPr>
              <w:spacing w:after="0" w:line="240" w:lineRule="auto"/>
              <w:ind w:left="25" w:right="1186"/>
              <w:rPr>
                <w:rFonts w:eastAsia="Times New Roman"/>
                <w:sz w:val="15"/>
                <w:szCs w:val="15"/>
              </w:rPr>
            </w:pPr>
            <w:sdt>
              <w:sdtPr>
                <w:rPr>
                  <w:rFonts w:eastAsia="Times New Roman"/>
                  <w:b/>
                  <w:bCs/>
                  <w:sz w:val="15"/>
                  <w:szCs w:val="15"/>
                </w:rPr>
                <w:id w:val="42338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EBA">
                  <w:rPr>
                    <w:rFonts w:ascii="Segoe UI Symbol" w:eastAsia="MS Gothic" w:hAnsi="Segoe UI Symbol" w:cs="Segoe UI Symbol"/>
                    <w:b/>
                    <w:bCs/>
                    <w:sz w:val="15"/>
                    <w:szCs w:val="15"/>
                  </w:rPr>
                  <w:t>☐</w:t>
                </w:r>
              </w:sdtContent>
            </w:sdt>
            <w:r w:rsidRPr="00002EBA">
              <w:rPr>
                <w:rFonts w:eastAsia="Times New Roman"/>
                <w:sz w:val="15"/>
                <w:szCs w:val="15"/>
              </w:rPr>
              <w:t xml:space="preserve"> e</w:t>
            </w:r>
            <w:r w:rsidR="0070004C" w:rsidRPr="00002EBA">
              <w:rPr>
                <w:rFonts w:eastAsia="Times New Roman"/>
                <w:sz w:val="15"/>
                <w:szCs w:val="15"/>
              </w:rPr>
              <w:t>lektroniczna</w:t>
            </w:r>
          </w:p>
          <w:p w14:paraId="28558B56" w14:textId="2C25E9FA" w:rsidR="0070004C" w:rsidRPr="00002EBA" w:rsidRDefault="00002EBA" w:rsidP="00002EBA">
            <w:pPr>
              <w:spacing w:after="0" w:line="240" w:lineRule="auto"/>
              <w:ind w:left="25" w:right="1186"/>
              <w:rPr>
                <w:sz w:val="16"/>
                <w:szCs w:val="16"/>
              </w:rPr>
            </w:pPr>
            <w:sdt>
              <w:sdtPr>
                <w:rPr>
                  <w:rFonts w:eastAsia="Times New Roman"/>
                  <w:b/>
                  <w:bCs/>
                  <w:sz w:val="15"/>
                  <w:szCs w:val="15"/>
                </w:rPr>
                <w:id w:val="434717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EBA">
                  <w:rPr>
                    <w:rFonts w:ascii="Segoe UI Symbol" w:eastAsia="MS Gothic" w:hAnsi="Segoe UI Symbol" w:cs="Segoe UI Symbol"/>
                    <w:b/>
                    <w:bCs/>
                    <w:sz w:val="15"/>
                    <w:szCs w:val="15"/>
                  </w:rPr>
                  <w:t>☐</w:t>
                </w:r>
              </w:sdtContent>
            </w:sdt>
            <w:r w:rsidRPr="00002EBA">
              <w:rPr>
                <w:rFonts w:eastAsia="Times New Roman"/>
                <w:sz w:val="15"/>
                <w:szCs w:val="15"/>
              </w:rPr>
              <w:t xml:space="preserve"> </w:t>
            </w:r>
            <w:r w:rsidR="0070004C" w:rsidRPr="00002EBA">
              <w:rPr>
                <w:rFonts w:eastAsia="Times New Roman"/>
                <w:sz w:val="15"/>
                <w:szCs w:val="15"/>
              </w:rPr>
              <w:t>drukowana</w:t>
            </w:r>
          </w:p>
        </w:tc>
      </w:tr>
      <w:tr w:rsidR="00641A59" w14:paraId="44C37262" w14:textId="77777777">
        <w:tblPrEx>
          <w:tblCellMar>
            <w:top w:w="0" w:type="dxa"/>
            <w:bottom w:w="0" w:type="dxa"/>
          </w:tblCellMar>
        </w:tblPrEx>
        <w:trPr>
          <w:trHeight w:val="361"/>
          <w:jc w:val="center"/>
        </w:trPr>
        <w:tc>
          <w:tcPr>
            <w:tcW w:w="958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4C71CC9D" w14:textId="77777777" w:rsidR="00641A59" w:rsidRDefault="006D6541">
            <w:pPr>
              <w:spacing w:after="0" w:line="240" w:lineRule="auto"/>
              <w:ind w:left="151" w:hanging="133"/>
            </w:pPr>
            <w:r>
              <w:rPr>
                <w:rFonts w:eastAsia="Times New Roman"/>
                <w:sz w:val="16"/>
                <w:szCs w:val="32"/>
              </w:rPr>
              <w:t>2. Uzasadnienie wniosku o udostępnienie zbioru danych bazy danych ewidencji gruntów i budynków zawierającego dane podmiotów, o których mowa w art. 20 ust. 2 pkt 1 ustawy z dnia 17 maja 1989 r. – Prawo geodezyjne i kartograficzne, lub numer księgi wieczystej</w:t>
            </w:r>
            <w:r>
              <w:rPr>
                <w:rFonts w:eastAsia="Times New Roman"/>
                <w:sz w:val="16"/>
                <w:szCs w:val="32"/>
                <w:vertAlign w:val="superscript"/>
              </w:rPr>
              <w:t>3</w:t>
            </w:r>
          </w:p>
        </w:tc>
      </w:tr>
      <w:tr w:rsidR="00641A59" w14:paraId="05F0F716" w14:textId="77777777" w:rsidTr="00002EBA">
        <w:tblPrEx>
          <w:tblCellMar>
            <w:top w:w="0" w:type="dxa"/>
            <w:bottom w:w="0" w:type="dxa"/>
          </w:tblCellMar>
        </w:tblPrEx>
        <w:trPr>
          <w:trHeight w:val="2516"/>
          <w:jc w:val="center"/>
        </w:trPr>
        <w:tc>
          <w:tcPr>
            <w:tcW w:w="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19080128" w14:textId="77777777" w:rsidR="00641A59" w:rsidRDefault="00641A59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4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25" w:type="dxa"/>
              <w:bottom w:w="0" w:type="dxa"/>
              <w:right w:w="45" w:type="dxa"/>
            </w:tcMar>
          </w:tcPr>
          <w:p w14:paraId="6321100E" w14:textId="77777777" w:rsidR="00641A59" w:rsidRDefault="006D6541">
            <w:pPr>
              <w:spacing w:after="28" w:line="240" w:lineRule="auto"/>
            </w:pPr>
            <w:r>
              <w:rPr>
                <w:rFonts w:eastAsia="Times New Roman"/>
                <w:b/>
                <w:bCs/>
                <w:sz w:val="14"/>
                <w:szCs w:val="28"/>
              </w:rPr>
              <w:t>Wnioskodawca</w:t>
            </w:r>
            <w:r>
              <w:rPr>
                <w:rFonts w:eastAsia="Times New Roman"/>
                <w:sz w:val="14"/>
                <w:szCs w:val="28"/>
              </w:rPr>
              <w:t xml:space="preserve">: </w:t>
            </w:r>
          </w:p>
          <w:p w14:paraId="0671CF97" w14:textId="75BC95BD" w:rsidR="00641A59" w:rsidRDefault="00154F73">
            <w:pPr>
              <w:spacing w:after="0" w:line="360" w:lineRule="auto"/>
              <w:ind w:left="213"/>
              <w:jc w:val="both"/>
            </w:pPr>
            <w:sdt>
              <w:sdtPr>
                <w:rPr>
                  <w:rFonts w:eastAsia="Times New Roman"/>
                  <w:sz w:val="14"/>
                  <w:szCs w:val="28"/>
                </w:rPr>
                <w:id w:val="-146318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28"/>
                  </w:rPr>
                  <w:t>☐</w:t>
                </w:r>
              </w:sdtContent>
            </w:sdt>
            <w:r>
              <w:rPr>
                <w:rFonts w:eastAsia="Times New Roman"/>
                <w:sz w:val="14"/>
                <w:szCs w:val="28"/>
              </w:rPr>
              <w:t xml:space="preserve"> </w:t>
            </w:r>
            <w:r w:rsidR="006D6541">
              <w:rPr>
                <w:rFonts w:eastAsia="Times New Roman"/>
                <w:sz w:val="14"/>
                <w:szCs w:val="28"/>
              </w:rPr>
              <w:t>jest właścicielem, osobą lub jednostką organizacyjną władającą gruntami, budynkami lub lokalami, których dotyczy wniosek</w:t>
            </w:r>
          </w:p>
          <w:p w14:paraId="573599EA" w14:textId="654E50FE" w:rsidR="00641A59" w:rsidRDefault="00154F73">
            <w:pPr>
              <w:spacing w:after="0" w:line="360" w:lineRule="auto"/>
              <w:ind w:left="213" w:right="33"/>
              <w:jc w:val="both"/>
            </w:pPr>
            <w:sdt>
              <w:sdtPr>
                <w:rPr>
                  <w:rFonts w:eastAsia="Times New Roman"/>
                  <w:sz w:val="14"/>
                  <w:szCs w:val="28"/>
                </w:rPr>
                <w:id w:val="-1942375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28"/>
                  </w:rPr>
                  <w:t>☐</w:t>
                </w:r>
              </w:sdtContent>
            </w:sdt>
            <w:r w:rsidR="006D6541">
              <w:rPr>
                <w:rFonts w:eastAsia="Times New Roman"/>
                <w:sz w:val="14"/>
                <w:szCs w:val="28"/>
              </w:rPr>
              <w:t xml:space="preserve"> jest organem administracji </w:t>
            </w:r>
            <w:r w:rsidR="006D6541">
              <w:rPr>
                <w:rFonts w:eastAsia="Times New Roman"/>
                <w:sz w:val="14"/>
                <w:szCs w:val="28"/>
              </w:rPr>
              <w:t>publicznej albo podmiotem niebędącym organem administracji publicznej, realizującym zadania publiczne związane z gruntami,</w:t>
            </w:r>
          </w:p>
          <w:p w14:paraId="3E5E797A" w14:textId="77777777" w:rsidR="00641A59" w:rsidRDefault="006D6541">
            <w:pPr>
              <w:spacing w:after="0" w:line="360" w:lineRule="auto"/>
              <w:ind w:left="213" w:right="33"/>
              <w:jc w:val="both"/>
              <w:rPr>
                <w:rFonts w:eastAsia="Times New Roman"/>
                <w:sz w:val="14"/>
                <w:szCs w:val="28"/>
              </w:rPr>
            </w:pPr>
            <w:r>
              <w:rPr>
                <w:rFonts w:eastAsia="Times New Roman"/>
                <w:sz w:val="14"/>
                <w:szCs w:val="28"/>
              </w:rPr>
              <w:t xml:space="preserve">     budynkami lub lokalami, których dotyczy wniosek q jest operatorem sieci w rozumieniu ustawy z dnia 7 maja 2010 r. o wspieraniu rozwoju usług i sieci</w:t>
            </w:r>
          </w:p>
          <w:p w14:paraId="4967247F" w14:textId="77777777" w:rsidR="00641A59" w:rsidRDefault="006D6541">
            <w:pPr>
              <w:spacing w:after="0" w:line="360" w:lineRule="auto"/>
              <w:ind w:left="213" w:right="33"/>
              <w:jc w:val="both"/>
            </w:pPr>
            <w:r>
              <w:rPr>
                <w:rFonts w:eastAsia="Times New Roman"/>
                <w:sz w:val="14"/>
                <w:szCs w:val="28"/>
              </w:rPr>
              <w:t xml:space="preserve">     telekomunikacyjnych (Dz. U. z 2026 r. poz. 562, z </w:t>
            </w:r>
            <w:proofErr w:type="spellStart"/>
            <w:r>
              <w:rPr>
                <w:rFonts w:eastAsia="Times New Roman"/>
                <w:sz w:val="14"/>
                <w:szCs w:val="28"/>
              </w:rPr>
              <w:t>późn</w:t>
            </w:r>
            <w:proofErr w:type="spellEnd"/>
            <w:r>
              <w:rPr>
                <w:rFonts w:eastAsia="Times New Roman"/>
                <w:sz w:val="14"/>
                <w:szCs w:val="28"/>
              </w:rPr>
              <w:t>. zm.)</w:t>
            </w:r>
          </w:p>
          <w:p w14:paraId="14EFFA8D" w14:textId="18CC243B" w:rsidR="00641A59" w:rsidRDefault="00154F73">
            <w:pPr>
              <w:spacing w:after="0" w:line="360" w:lineRule="auto"/>
              <w:ind w:left="213" w:right="348"/>
              <w:jc w:val="both"/>
            </w:pPr>
            <w:sdt>
              <w:sdtPr>
                <w:rPr>
                  <w:rFonts w:eastAsia="Times New Roman"/>
                  <w:sz w:val="14"/>
                  <w:szCs w:val="28"/>
                </w:rPr>
                <w:id w:val="297111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28"/>
                  </w:rPr>
                  <w:t>☐</w:t>
                </w:r>
              </w:sdtContent>
            </w:sdt>
            <w:r w:rsidR="006D6541">
              <w:rPr>
                <w:rFonts w:eastAsia="Times New Roman"/>
                <w:sz w:val="14"/>
                <w:szCs w:val="28"/>
              </w:rPr>
              <w:t xml:space="preserve"> jest operatorem systemu przesyłowego, systemu dystrybucyjnego oraz systemu połączonego w rozumieniu ustawy z dnia 10 kwietnia 1997 r. – Prawo   </w:t>
            </w:r>
          </w:p>
          <w:p w14:paraId="556BA19A" w14:textId="77777777" w:rsidR="00641A59" w:rsidRDefault="006D6541">
            <w:pPr>
              <w:spacing w:after="0" w:line="360" w:lineRule="auto"/>
              <w:ind w:left="213" w:right="348"/>
              <w:jc w:val="both"/>
            </w:pPr>
            <w:r>
              <w:rPr>
                <w:rFonts w:eastAsia="Times New Roman"/>
                <w:sz w:val="14"/>
                <w:szCs w:val="28"/>
              </w:rPr>
              <w:t xml:space="preserve">     energetyczne (Dz.</w:t>
            </w:r>
            <w:r>
              <w:rPr>
                <w:rFonts w:eastAsia="Times New Roman"/>
                <w:sz w:val="14"/>
                <w:szCs w:val="28"/>
              </w:rPr>
              <w:t xml:space="preserve"> U. z  2026 r. poz. 43, z </w:t>
            </w:r>
            <w:proofErr w:type="spellStart"/>
            <w:r>
              <w:rPr>
                <w:rFonts w:eastAsia="Times New Roman"/>
                <w:sz w:val="14"/>
                <w:szCs w:val="28"/>
              </w:rPr>
              <w:t>późn</w:t>
            </w:r>
            <w:proofErr w:type="spellEnd"/>
            <w:r>
              <w:rPr>
                <w:rFonts w:eastAsia="Times New Roman"/>
                <w:sz w:val="14"/>
                <w:szCs w:val="28"/>
              </w:rPr>
              <w:t xml:space="preserve">. zm.) </w:t>
            </w:r>
            <w:r>
              <w:rPr>
                <w:sz w:val="14"/>
                <w:szCs w:val="14"/>
              </w:rPr>
              <w:t xml:space="preserve"> </w:t>
            </w:r>
          </w:p>
          <w:p w14:paraId="1D237B7F" w14:textId="5F7A2DC7" w:rsidR="00641A59" w:rsidRDefault="00154F73">
            <w:pPr>
              <w:spacing w:after="0" w:line="360" w:lineRule="auto"/>
              <w:ind w:left="213" w:right="348"/>
              <w:jc w:val="both"/>
            </w:pPr>
            <w:sdt>
              <w:sdtPr>
                <w:rPr>
                  <w:rFonts w:eastAsia="Times New Roman"/>
                  <w:sz w:val="14"/>
                  <w:szCs w:val="28"/>
                </w:rPr>
                <w:id w:val="20939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28"/>
                  </w:rPr>
                  <w:t>☐</w:t>
                </w:r>
              </w:sdtContent>
            </w:sdt>
            <w:r w:rsidR="006D6541">
              <w:rPr>
                <w:rFonts w:eastAsia="Times New Roman"/>
                <w:sz w:val="14"/>
                <w:szCs w:val="28"/>
              </w:rPr>
              <w:t xml:space="preserve"> jest sądem prowadzącym postępowanie, dla którego potrzebne jest uzyskanie wnioskowanych dokumentów </w:t>
            </w:r>
          </w:p>
          <w:p w14:paraId="754575D9" w14:textId="2FC66CB6" w:rsidR="00641A59" w:rsidRDefault="00154F73">
            <w:pPr>
              <w:spacing w:after="0" w:line="360" w:lineRule="auto"/>
              <w:ind w:left="213" w:right="348"/>
              <w:jc w:val="both"/>
            </w:pPr>
            <w:sdt>
              <w:sdtPr>
                <w:rPr>
                  <w:rFonts w:eastAsia="Times New Roman"/>
                  <w:sz w:val="14"/>
                  <w:szCs w:val="28"/>
                </w:rPr>
                <w:id w:val="-1275020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28"/>
                  </w:rPr>
                  <w:t>☐</w:t>
                </w:r>
              </w:sdtContent>
            </w:sdt>
            <w:r w:rsidR="006D6541">
              <w:rPr>
                <w:rFonts w:eastAsia="Times New Roman"/>
                <w:sz w:val="14"/>
                <w:szCs w:val="28"/>
              </w:rPr>
              <w:t xml:space="preserve"> ma interes prawny w dostępie do danych objętych wnioskiem, </w:t>
            </w:r>
          </w:p>
          <w:p w14:paraId="04C70750" w14:textId="77777777" w:rsidR="00641A59" w:rsidRDefault="006D6541">
            <w:pPr>
              <w:spacing w:after="0" w:line="360" w:lineRule="auto"/>
              <w:ind w:left="213" w:right="348"/>
              <w:jc w:val="both"/>
            </w:pPr>
            <w:r>
              <w:rPr>
                <w:rFonts w:eastAsia="Times New Roman"/>
                <w:sz w:val="14"/>
                <w:szCs w:val="28"/>
              </w:rPr>
              <w:t xml:space="preserve">     wynikający z</w:t>
            </w:r>
            <w:r>
              <w:rPr>
                <w:rFonts w:eastAsia="Times New Roman"/>
                <w:sz w:val="14"/>
                <w:szCs w:val="28"/>
                <w:vertAlign w:val="superscript"/>
              </w:rPr>
              <w:t>4</w:t>
            </w:r>
            <w:r>
              <w:rPr>
                <w:rFonts w:eastAsia="Times New Roman"/>
                <w:sz w:val="14"/>
                <w:szCs w:val="28"/>
              </w:rPr>
              <w:t xml:space="preserve">: …………………………………………………….............................................................. </w:t>
            </w:r>
          </w:p>
          <w:p w14:paraId="627036BE" w14:textId="77777777" w:rsidR="00641A59" w:rsidRDefault="006D6541">
            <w:pPr>
              <w:spacing w:after="0" w:line="360" w:lineRule="auto"/>
              <w:ind w:left="213" w:right="348"/>
              <w:jc w:val="both"/>
            </w:pPr>
            <w:r>
              <w:rPr>
                <w:rFonts w:eastAsia="Times New Roman"/>
                <w:sz w:val="14"/>
                <w:szCs w:val="28"/>
              </w:rPr>
              <w:t xml:space="preserve">     w związku z</w:t>
            </w:r>
            <w:r>
              <w:rPr>
                <w:rFonts w:eastAsia="Times New Roman"/>
                <w:sz w:val="14"/>
                <w:szCs w:val="28"/>
                <w:vertAlign w:val="superscript"/>
              </w:rPr>
              <w:t>5</w:t>
            </w:r>
            <w:r>
              <w:rPr>
                <w:rFonts w:eastAsia="Times New Roman"/>
                <w:sz w:val="14"/>
                <w:szCs w:val="28"/>
              </w:rPr>
              <w:t>: ……………………………………………………...............................................................</w:t>
            </w:r>
          </w:p>
        </w:tc>
      </w:tr>
      <w:tr w:rsidR="00641A59" w14:paraId="288C2852" w14:textId="77777777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958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0843B53A" w14:textId="77777777" w:rsidR="00641A59" w:rsidRDefault="006D6541">
            <w:pPr>
              <w:spacing w:after="0" w:line="240" w:lineRule="auto"/>
              <w:ind w:left="18"/>
            </w:pPr>
            <w:r>
              <w:rPr>
                <w:rFonts w:eastAsia="Times New Roman"/>
                <w:sz w:val="16"/>
                <w:szCs w:val="32"/>
              </w:rPr>
              <w:t>3. Dane identyfikujące obszar objęty wnioskiem</w:t>
            </w:r>
          </w:p>
        </w:tc>
      </w:tr>
      <w:tr w:rsidR="00641A59" w14:paraId="1AAAEED7" w14:textId="77777777" w:rsidTr="00002EBA">
        <w:tblPrEx>
          <w:tblCellMar>
            <w:top w:w="0" w:type="dxa"/>
            <w:bottom w:w="0" w:type="dxa"/>
          </w:tblCellMar>
        </w:tblPrEx>
        <w:trPr>
          <w:trHeight w:val="545"/>
          <w:jc w:val="center"/>
        </w:trPr>
        <w:tc>
          <w:tcPr>
            <w:tcW w:w="13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23F398C0" w14:textId="77777777" w:rsidR="00641A59" w:rsidRDefault="00641A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4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25" w:type="dxa"/>
              <w:bottom w:w="0" w:type="dxa"/>
              <w:right w:w="45" w:type="dxa"/>
            </w:tcMar>
            <w:vAlign w:val="center"/>
          </w:tcPr>
          <w:p w14:paraId="5337B1C0" w14:textId="493508E7" w:rsidR="00641A59" w:rsidRDefault="006D6541">
            <w:pPr>
              <w:tabs>
                <w:tab w:val="center" w:pos="1303"/>
                <w:tab w:val="center" w:pos="5681"/>
              </w:tabs>
              <w:spacing w:after="0" w:line="240" w:lineRule="auto"/>
            </w:pPr>
            <w:r w:rsidRPr="00002EBA">
              <w:rPr>
                <w:sz w:val="16"/>
                <w:szCs w:val="16"/>
              </w:rPr>
              <w:tab/>
              <w:t xml:space="preserve"> </w:t>
            </w:r>
            <w:sdt>
              <w:sdtPr>
                <w:rPr>
                  <w:sz w:val="16"/>
                  <w:szCs w:val="16"/>
                </w:rPr>
                <w:id w:val="-36082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4F7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02EBA">
              <w:rPr>
                <w:rFonts w:ascii="Segoe UI Symbol" w:eastAsia="MS Gothic" w:hAnsi="Segoe UI Symbol" w:cs="Segoe UI Symbol"/>
                <w:sz w:val="16"/>
                <w:szCs w:val="16"/>
              </w:rPr>
              <w:t xml:space="preserve"> </w:t>
            </w:r>
            <w:r w:rsidRPr="00002EBA">
              <w:rPr>
                <w:rFonts w:eastAsia="Times New Roman"/>
                <w:sz w:val="16"/>
                <w:szCs w:val="16"/>
              </w:rPr>
              <w:t>jednostki podziału terytorialnego kraju</w:t>
            </w:r>
            <w:r>
              <w:rPr>
                <w:rFonts w:eastAsia="Times New Roman"/>
                <w:sz w:val="14"/>
                <w:szCs w:val="14"/>
              </w:rPr>
              <w:tab/>
            </w:r>
            <w:r w:rsidRPr="00002EBA">
              <w:rPr>
                <w:sz w:val="16"/>
                <w:szCs w:val="16"/>
              </w:rPr>
              <w:t xml:space="preserve"> </w:t>
            </w:r>
            <w:r w:rsidR="00002EBA" w:rsidRPr="00002EBA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188022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EBA" w:rsidRPr="00002EB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02EBA" w:rsidRPr="00002EBA">
              <w:rPr>
                <w:sz w:val="14"/>
                <w:szCs w:val="14"/>
              </w:rPr>
              <w:t xml:space="preserve"> </w:t>
            </w:r>
            <w:r w:rsidRPr="00002EBA">
              <w:rPr>
                <w:rFonts w:eastAsia="Times New Roman"/>
                <w:sz w:val="16"/>
                <w:szCs w:val="16"/>
              </w:rPr>
              <w:t>jednostki podziału kraju dla celów EGiB</w:t>
            </w:r>
            <w:r w:rsidRPr="00002EBA">
              <w:rPr>
                <w:rFonts w:eastAsia="Times New Roman"/>
                <w:sz w:val="16"/>
                <w:szCs w:val="16"/>
                <w:vertAlign w:val="superscript"/>
              </w:rPr>
              <w:t>1</w:t>
            </w:r>
            <w:r w:rsidRPr="00002EBA">
              <w:rPr>
                <w:rFonts w:eastAsia="Times New Roman"/>
                <w:sz w:val="16"/>
                <w:szCs w:val="16"/>
              </w:rPr>
              <w:t xml:space="preserve"> (jednostki </w:t>
            </w:r>
            <w:proofErr w:type="spellStart"/>
            <w:r w:rsidRPr="00002EBA">
              <w:rPr>
                <w:rFonts w:eastAsia="Times New Roman"/>
                <w:sz w:val="16"/>
                <w:szCs w:val="16"/>
              </w:rPr>
              <w:t>ewid</w:t>
            </w:r>
            <w:proofErr w:type="spellEnd"/>
            <w:r w:rsidRPr="00002EBA">
              <w:rPr>
                <w:rFonts w:eastAsia="Times New Roman"/>
                <w:sz w:val="16"/>
                <w:szCs w:val="16"/>
              </w:rPr>
              <w:t xml:space="preserve">., obręby </w:t>
            </w:r>
            <w:proofErr w:type="spellStart"/>
            <w:r w:rsidRPr="00002EBA">
              <w:rPr>
                <w:rFonts w:eastAsia="Times New Roman"/>
                <w:sz w:val="16"/>
                <w:szCs w:val="16"/>
              </w:rPr>
              <w:t>ewid</w:t>
            </w:r>
            <w:proofErr w:type="spellEnd"/>
            <w:r w:rsidRPr="00002EBA">
              <w:rPr>
                <w:rFonts w:eastAsia="Times New Roman"/>
                <w:sz w:val="16"/>
                <w:szCs w:val="16"/>
              </w:rPr>
              <w:t>.)</w:t>
            </w:r>
          </w:p>
        </w:tc>
      </w:tr>
      <w:tr w:rsidR="00641A59" w14:paraId="5BC038A2" w14:textId="77777777" w:rsidTr="00002EBA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2A996AA6" w14:textId="77777777" w:rsidR="00641A59" w:rsidRDefault="00641A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4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25" w:type="dxa"/>
              <w:bottom w:w="0" w:type="dxa"/>
              <w:right w:w="45" w:type="dxa"/>
            </w:tcMar>
          </w:tcPr>
          <w:p w14:paraId="7F2C3316" w14:textId="77777777" w:rsidR="00641A59" w:rsidRPr="00002EBA" w:rsidRDefault="006D6541">
            <w:pPr>
              <w:spacing w:after="0" w:line="240" w:lineRule="auto"/>
              <w:rPr>
                <w:rFonts w:eastAsia="Times New Roman"/>
                <w:sz w:val="16"/>
                <w:szCs w:val="16"/>
              </w:rPr>
            </w:pPr>
            <w:r w:rsidRPr="00002EBA">
              <w:rPr>
                <w:rFonts w:eastAsia="Times New Roman"/>
                <w:sz w:val="16"/>
                <w:szCs w:val="16"/>
              </w:rPr>
              <w:t>Dane szczegółowe określające położenie obszaru objętego wnioskiem:</w:t>
            </w:r>
          </w:p>
          <w:p w14:paraId="5A9D3327" w14:textId="77777777" w:rsidR="0070004C" w:rsidRPr="00002EBA" w:rsidRDefault="007000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41A59" w14:paraId="34F5B7FE" w14:textId="77777777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958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7849740B" w14:textId="77777777" w:rsidR="00641A59" w:rsidRDefault="006D6541">
            <w:pPr>
              <w:spacing w:after="0" w:line="240" w:lineRule="auto"/>
              <w:ind w:left="18"/>
            </w:pPr>
            <w:r>
              <w:rPr>
                <w:rFonts w:eastAsia="Times New Roman"/>
                <w:sz w:val="16"/>
                <w:szCs w:val="32"/>
              </w:rPr>
              <w:t>4. Dodatkowe wyjaśnienia i uwagi wnioskodawcy:</w:t>
            </w:r>
          </w:p>
        </w:tc>
      </w:tr>
      <w:tr w:rsidR="00641A59" w14:paraId="4F8AE553" w14:textId="77777777" w:rsidTr="00002EBA">
        <w:tblPrEx>
          <w:tblCellMar>
            <w:top w:w="0" w:type="dxa"/>
            <w:bottom w:w="0" w:type="dxa"/>
          </w:tblCellMar>
        </w:tblPrEx>
        <w:trPr>
          <w:trHeight w:val="867"/>
          <w:jc w:val="center"/>
        </w:trPr>
        <w:tc>
          <w:tcPr>
            <w:tcW w:w="13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51A057A0" w14:textId="77777777" w:rsidR="00641A59" w:rsidRDefault="00641A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4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25" w:type="dxa"/>
              <w:bottom w:w="0" w:type="dxa"/>
              <w:right w:w="45" w:type="dxa"/>
            </w:tcMar>
          </w:tcPr>
          <w:p w14:paraId="0F4E727D" w14:textId="77777777" w:rsidR="00641A59" w:rsidRPr="0070004C" w:rsidRDefault="00641A5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70004C" w14:paraId="67E9D1B1" w14:textId="77777777" w:rsidTr="00002EBA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552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1E8C78AC" w14:textId="77777777" w:rsidR="0070004C" w:rsidRDefault="0070004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0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0DFE17F5" w14:textId="77777777" w:rsidR="0070004C" w:rsidRDefault="0070004C">
            <w:pPr>
              <w:spacing w:after="0" w:line="240" w:lineRule="auto"/>
              <w:ind w:left="34"/>
            </w:pPr>
            <w:r>
              <w:rPr>
                <w:rFonts w:eastAsia="Times New Roman"/>
                <w:sz w:val="16"/>
                <w:szCs w:val="16"/>
              </w:rPr>
              <w:t>5. Imię i nazwisko oraz podpis wnioskodawcy</w:t>
            </w:r>
            <w:r>
              <w:rPr>
                <w:rFonts w:eastAsia="Times New Roman"/>
                <w:sz w:val="16"/>
                <w:szCs w:val="16"/>
                <w:vertAlign w:val="superscript"/>
              </w:rPr>
              <w:t>6</w:t>
            </w:r>
          </w:p>
        </w:tc>
      </w:tr>
      <w:tr w:rsidR="0070004C" w14:paraId="31EC2657" w14:textId="77777777" w:rsidTr="00002EBA">
        <w:tblPrEx>
          <w:tblCellMar>
            <w:top w:w="0" w:type="dxa"/>
            <w:bottom w:w="0" w:type="dxa"/>
          </w:tblCellMar>
        </w:tblPrEx>
        <w:trPr>
          <w:trHeight w:val="797"/>
          <w:jc w:val="center"/>
        </w:trPr>
        <w:tc>
          <w:tcPr>
            <w:tcW w:w="5521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101E5C47" w14:textId="77777777" w:rsidR="0070004C" w:rsidRDefault="0070004C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25" w:type="dxa"/>
              <w:bottom w:w="0" w:type="dxa"/>
              <w:right w:w="45" w:type="dxa"/>
            </w:tcMar>
          </w:tcPr>
          <w:p w14:paraId="77C6D5A0" w14:textId="77777777" w:rsidR="0070004C" w:rsidRDefault="0070004C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25" w:type="dxa"/>
              <w:bottom w:w="0" w:type="dxa"/>
              <w:right w:w="45" w:type="dxa"/>
            </w:tcMar>
          </w:tcPr>
          <w:p w14:paraId="21FE400E" w14:textId="77777777" w:rsidR="0070004C" w:rsidRDefault="0070004C">
            <w:pPr>
              <w:spacing w:after="0" w:line="240" w:lineRule="auto"/>
              <w:rPr>
                <w:sz w:val="24"/>
              </w:rPr>
            </w:pPr>
          </w:p>
        </w:tc>
      </w:tr>
    </w:tbl>
    <w:p w14:paraId="2B7F0453" w14:textId="77777777" w:rsidR="00641A59" w:rsidRPr="00002EBA" w:rsidRDefault="00641A59">
      <w:pPr>
        <w:rPr>
          <w:sz w:val="10"/>
          <w:szCs w:val="10"/>
        </w:rPr>
      </w:pPr>
    </w:p>
    <w:tbl>
      <w:tblPr>
        <w:tblW w:w="958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"/>
        <w:gridCol w:w="9455"/>
      </w:tblGrid>
      <w:tr w:rsidR="00641A59" w14:paraId="1D39E733" w14:textId="77777777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95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42D5C02A" w14:textId="77777777" w:rsidR="00641A59" w:rsidRDefault="006D6541">
            <w:pPr>
              <w:spacing w:after="0" w:line="240" w:lineRule="auto"/>
              <w:ind w:left="-57"/>
            </w:pPr>
            <w:r>
              <w:rPr>
                <w:rFonts w:eastAsia="Times New Roman"/>
                <w:sz w:val="14"/>
                <w:szCs w:val="28"/>
              </w:rPr>
              <w:t xml:space="preserve">   Przypisy:</w:t>
            </w:r>
          </w:p>
        </w:tc>
      </w:tr>
      <w:tr w:rsidR="00641A59" w14:paraId="08FCF572" w14:textId="77777777" w:rsidTr="00002EBA">
        <w:tblPrEx>
          <w:tblCellMar>
            <w:top w:w="0" w:type="dxa"/>
            <w:bottom w:w="0" w:type="dxa"/>
          </w:tblCellMar>
        </w:tblPrEx>
        <w:trPr>
          <w:trHeight w:val="505"/>
          <w:jc w:val="center"/>
        </w:trPr>
        <w:tc>
          <w:tcPr>
            <w:tcW w:w="134" w:type="dxa"/>
            <w:vMerge w:val="restar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51673E22" w14:textId="77777777" w:rsidR="00641A59" w:rsidRDefault="00641A59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455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00C77772" w14:textId="77777777" w:rsidR="00641A59" w:rsidRPr="00002EBA" w:rsidRDefault="006D6541">
            <w:pPr>
              <w:pStyle w:val="Akapitzlist"/>
              <w:numPr>
                <w:ilvl w:val="0"/>
                <w:numId w:val="1"/>
              </w:numPr>
              <w:spacing w:after="43" w:line="240" w:lineRule="auto"/>
              <w:ind w:left="181" w:hanging="142"/>
              <w:jc w:val="both"/>
              <w:rPr>
                <w:i/>
                <w:iCs/>
              </w:rPr>
            </w:pPr>
            <w:r w:rsidRPr="00002EBA">
              <w:rPr>
                <w:rFonts w:eastAsia="Times New Roman"/>
                <w:i/>
                <w:iCs/>
                <w:sz w:val="14"/>
                <w:szCs w:val="28"/>
              </w:rPr>
              <w:t>Ewidencji gruntów i budynków.</w:t>
            </w:r>
          </w:p>
          <w:p w14:paraId="7F3E02C3" w14:textId="77777777" w:rsidR="00641A59" w:rsidRPr="00002EBA" w:rsidRDefault="006D654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1" w:hanging="142"/>
              <w:jc w:val="both"/>
              <w:rPr>
                <w:i/>
                <w:iCs/>
              </w:rPr>
            </w:pPr>
            <w:r w:rsidRPr="00002EBA">
              <w:rPr>
                <w:rFonts w:eastAsia="Times New Roman"/>
                <w:i/>
                <w:iCs/>
                <w:sz w:val="14"/>
                <w:szCs w:val="28"/>
              </w:rPr>
              <w:t xml:space="preserve">Raporty zawierają lub mogą zawierać dane osobowe. Aby je pozyskać należy wypełnić pozycję nr 2. Kartoteki budynków i kartoteki lokali zawierają dane osobowe (numer księgi wieczystej) tylko w przypadku gdy </w:t>
            </w:r>
            <w:r w:rsidRPr="00002EBA">
              <w:rPr>
                <w:rFonts w:eastAsia="Times New Roman"/>
                <w:i/>
                <w:iCs/>
                <w:sz w:val="14"/>
                <w:szCs w:val="28"/>
              </w:rPr>
              <w:t>odpowiednio budynki lub lokale wykazane w tych kartotekach stanowią odrębny przedmiot własności.</w:t>
            </w:r>
          </w:p>
        </w:tc>
      </w:tr>
      <w:tr w:rsidR="00641A59" w14:paraId="253BB65C" w14:textId="77777777" w:rsidTr="00002EBA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3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6B60C624" w14:textId="77777777" w:rsidR="00641A59" w:rsidRDefault="00641A59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455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7A9E47F7" w14:textId="77777777" w:rsidR="00641A59" w:rsidRPr="00002EBA" w:rsidRDefault="006D654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1" w:hanging="142"/>
              <w:jc w:val="both"/>
              <w:rPr>
                <w:i/>
                <w:iCs/>
              </w:rPr>
            </w:pPr>
            <w:r w:rsidRPr="00002EBA">
              <w:rPr>
                <w:rFonts w:eastAsia="Times New Roman"/>
                <w:i/>
                <w:iCs/>
                <w:sz w:val="14"/>
                <w:szCs w:val="28"/>
              </w:rPr>
              <w:t>Wypełnienie tej pozycji jest obowiązkowe tylko w przypadku wyboru raportów z pozycji nr 1, przy których jest zamieszczony przypis nr 2.</w:t>
            </w:r>
          </w:p>
        </w:tc>
      </w:tr>
      <w:tr w:rsidR="00641A59" w14:paraId="417FA5CD" w14:textId="77777777" w:rsidTr="00002EBA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3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7ECFA2FD" w14:textId="77777777" w:rsidR="00641A59" w:rsidRDefault="00641A59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455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7EACAD41" w14:textId="77777777" w:rsidR="00641A59" w:rsidRPr="00002EBA" w:rsidRDefault="006D654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1" w:hanging="142"/>
              <w:jc w:val="both"/>
              <w:rPr>
                <w:i/>
                <w:iCs/>
              </w:rPr>
            </w:pPr>
            <w:r w:rsidRPr="00002EBA">
              <w:rPr>
                <w:rFonts w:eastAsia="Times New Roman"/>
                <w:i/>
                <w:iCs/>
                <w:sz w:val="14"/>
                <w:szCs w:val="28"/>
              </w:rPr>
              <w:t>Należy podać nazwę aktu prawnego, oznaczenie publikatora tego aktu oraz oznaczenie jednostki redakcyjnej tego aktu.</w:t>
            </w:r>
          </w:p>
        </w:tc>
      </w:tr>
      <w:tr w:rsidR="00641A59" w14:paraId="67A68820" w14:textId="77777777" w:rsidTr="00002EBA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13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590887CE" w14:textId="77777777" w:rsidR="00641A59" w:rsidRDefault="00641A59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455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374EDDFA" w14:textId="77777777" w:rsidR="00641A59" w:rsidRPr="00002EBA" w:rsidRDefault="006D654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1" w:hanging="142"/>
              <w:jc w:val="both"/>
              <w:rPr>
                <w:i/>
                <w:iCs/>
              </w:rPr>
            </w:pPr>
            <w:r w:rsidRPr="00002EBA">
              <w:rPr>
                <w:rFonts w:eastAsia="Times New Roman"/>
                <w:i/>
                <w:iCs/>
                <w:sz w:val="14"/>
                <w:szCs w:val="28"/>
              </w:rPr>
              <w:t>Należy wskazać  okoliczności faktyczne będące przesłankami zastosowania ww. przepisu prawa materialnego.</w:t>
            </w:r>
          </w:p>
        </w:tc>
      </w:tr>
      <w:tr w:rsidR="00641A59" w14:paraId="1303F488" w14:textId="77777777" w:rsidTr="00002EBA">
        <w:tblPrEx>
          <w:tblCellMar>
            <w:top w:w="0" w:type="dxa"/>
            <w:bottom w:w="0" w:type="dxa"/>
          </w:tblCellMar>
        </w:tblPrEx>
        <w:trPr>
          <w:trHeight w:val="551"/>
          <w:jc w:val="center"/>
        </w:trPr>
        <w:tc>
          <w:tcPr>
            <w:tcW w:w="13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7AC11853" w14:textId="77777777" w:rsidR="00641A59" w:rsidRDefault="00641A59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455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5CCF2D26" w14:textId="77777777" w:rsidR="00641A59" w:rsidRPr="00002EBA" w:rsidRDefault="006D654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1" w:hanging="142"/>
              <w:jc w:val="both"/>
              <w:rPr>
                <w:i/>
                <w:iCs/>
              </w:rPr>
            </w:pPr>
            <w:r w:rsidRPr="00002EBA">
              <w:rPr>
                <w:rFonts w:eastAsia="Times New Roman"/>
                <w:i/>
                <w:iCs/>
                <w:sz w:val="14"/>
                <w:szCs w:val="28"/>
              </w:rPr>
              <w:t>Podpis własnoręczny; w przypadku składania</w:t>
            </w:r>
            <w:r w:rsidRPr="00002EBA">
              <w:rPr>
                <w:rFonts w:eastAsia="Times New Roman"/>
                <w:i/>
                <w:iCs/>
                <w:sz w:val="14"/>
                <w:szCs w:val="28"/>
              </w:rPr>
              <w:t xml:space="preserve"> wniosku w postaci elektronicznej: kwalifikowany podpis elektroniczny, podpis osobisty albo podpis zaufany; w przypadku składania wniosku za pomocą systemu teleinformatycznego, o którym mowa w przepisach wydanych na podstawie art. 40 ust. 8 ustawy z dnia 17 maja 1989 r. – Prawo geodezyjne i kartograficzne, identyfikator umożliwiający weryfikację wnioskodawcy w tym systemie.</w:t>
            </w:r>
          </w:p>
        </w:tc>
      </w:tr>
      <w:tr w:rsidR="00641A59" w14:paraId="461B943F" w14:textId="77777777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95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19C8C433" w14:textId="77777777" w:rsidR="00641A59" w:rsidRDefault="006D6541">
            <w:pPr>
              <w:spacing w:after="0" w:line="240" w:lineRule="auto"/>
              <w:ind w:left="64"/>
            </w:pPr>
            <w:r>
              <w:rPr>
                <w:rFonts w:eastAsia="Times New Roman"/>
                <w:sz w:val="14"/>
                <w:szCs w:val="28"/>
              </w:rPr>
              <w:t>Wyjaśnienia:</w:t>
            </w:r>
          </w:p>
        </w:tc>
      </w:tr>
      <w:tr w:rsidR="00641A59" w14:paraId="63E28D1A" w14:textId="77777777" w:rsidTr="00002EBA">
        <w:tblPrEx>
          <w:tblCellMar>
            <w:top w:w="0" w:type="dxa"/>
            <w:bottom w:w="0" w:type="dxa"/>
          </w:tblCellMar>
        </w:tblPrEx>
        <w:trPr>
          <w:trHeight w:val="434"/>
          <w:jc w:val="center"/>
        </w:trPr>
        <w:tc>
          <w:tcPr>
            <w:tcW w:w="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2B1305D0" w14:textId="77777777" w:rsidR="00641A59" w:rsidRDefault="00641A59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3" w:type="dxa"/>
              <w:left w:w="0" w:type="dxa"/>
              <w:bottom w:w="0" w:type="dxa"/>
              <w:right w:w="51" w:type="dxa"/>
            </w:tcMar>
          </w:tcPr>
          <w:p w14:paraId="13D2B6A3" w14:textId="77777777" w:rsidR="00641A59" w:rsidRPr="00002EBA" w:rsidRDefault="006D6541">
            <w:pPr>
              <w:pStyle w:val="Akapitzlist"/>
              <w:numPr>
                <w:ilvl w:val="0"/>
                <w:numId w:val="2"/>
              </w:numPr>
              <w:spacing w:after="80" w:line="240" w:lineRule="auto"/>
              <w:ind w:left="191" w:hanging="142"/>
              <w:jc w:val="both"/>
              <w:rPr>
                <w:i/>
                <w:iCs/>
                <w:sz w:val="13"/>
                <w:szCs w:val="13"/>
              </w:rPr>
            </w:pPr>
            <w:r w:rsidRPr="00002EBA">
              <w:rPr>
                <w:rFonts w:eastAsia="Times New Roman"/>
                <w:i/>
                <w:iCs/>
                <w:sz w:val="13"/>
                <w:szCs w:val="13"/>
              </w:rPr>
              <w:t>W formularzu można nie uwzględniać oznaczeń kolorystycznych.</w:t>
            </w:r>
          </w:p>
          <w:p w14:paraId="15B535ED" w14:textId="77777777" w:rsidR="00641A59" w:rsidRDefault="006D654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91" w:hanging="142"/>
              <w:jc w:val="both"/>
            </w:pPr>
            <w:r w:rsidRPr="00002EBA">
              <w:rPr>
                <w:rFonts w:eastAsia="Times New Roman"/>
                <w:i/>
                <w:iCs/>
                <w:sz w:val="13"/>
                <w:szCs w:val="13"/>
              </w:rPr>
              <w:t xml:space="preserve">Szczegóły wniosku o udostępnienie mapy zasadniczej lub </w:t>
            </w:r>
            <w:r w:rsidRPr="00002EBA">
              <w:rPr>
                <w:rFonts w:eastAsia="Times New Roman"/>
                <w:i/>
                <w:iCs/>
                <w:sz w:val="13"/>
                <w:szCs w:val="13"/>
              </w:rPr>
              <w:t>mapy ewidencji gruntów i budynków są zawarte w formularzu P1.</w:t>
            </w:r>
          </w:p>
        </w:tc>
      </w:tr>
    </w:tbl>
    <w:p w14:paraId="054C0DA5" w14:textId="19C5486D" w:rsidR="00641A59" w:rsidRDefault="00641A59" w:rsidP="00002EBA">
      <w:pPr>
        <w:spacing w:after="21" w:line="348" w:lineRule="auto"/>
        <w:ind w:left="133" w:right="1155" w:hanging="25"/>
        <w:jc w:val="both"/>
      </w:pPr>
    </w:p>
    <w:sectPr w:rsidR="00641A59" w:rsidSect="00701AB6">
      <w:pgSz w:w="11906" w:h="16838"/>
      <w:pgMar w:top="1134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13119" w14:textId="77777777" w:rsidR="006D6541" w:rsidRDefault="006D6541">
      <w:pPr>
        <w:spacing w:after="0" w:line="240" w:lineRule="auto"/>
      </w:pPr>
      <w:r>
        <w:separator/>
      </w:r>
    </w:p>
  </w:endnote>
  <w:endnote w:type="continuationSeparator" w:id="0">
    <w:p w14:paraId="2A87CFBE" w14:textId="77777777" w:rsidR="006D6541" w:rsidRDefault="006D6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FEF52" w14:textId="77777777" w:rsidR="006D6541" w:rsidRDefault="006D6541">
      <w:pPr>
        <w:spacing w:after="0" w:line="240" w:lineRule="auto"/>
      </w:pPr>
      <w:r>
        <w:separator/>
      </w:r>
    </w:p>
  </w:footnote>
  <w:footnote w:type="continuationSeparator" w:id="0">
    <w:p w14:paraId="53FA927D" w14:textId="77777777" w:rsidR="006D6541" w:rsidRDefault="006D6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D4C94"/>
    <w:multiLevelType w:val="multilevel"/>
    <w:tmpl w:val="3EA23906"/>
    <w:lvl w:ilvl="0">
      <w:start w:val="1"/>
      <w:numFmt w:val="decimal"/>
      <w:lvlText w:val="%1."/>
      <w:lvlJc w:val="left"/>
      <w:pPr>
        <w:ind w:left="1080" w:hanging="360"/>
      </w:pPr>
      <w:rPr>
        <w:sz w:val="14"/>
        <w:szCs w:val="16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7A12EF"/>
    <w:multiLevelType w:val="multilevel"/>
    <w:tmpl w:val="04D009A4"/>
    <w:lvl w:ilvl="0">
      <w:start w:val="1"/>
      <w:numFmt w:val="decimal"/>
      <w:lvlText w:val="%1."/>
      <w:lvlJc w:val="left"/>
      <w:pPr>
        <w:ind w:left="933" w:hanging="360"/>
      </w:pPr>
      <w:rPr>
        <w:sz w:val="14"/>
        <w:szCs w:val="16"/>
      </w:rPr>
    </w:lvl>
    <w:lvl w:ilvl="1">
      <w:start w:val="1"/>
      <w:numFmt w:val="lowerLetter"/>
      <w:lvlText w:val="%2."/>
      <w:lvlJc w:val="left"/>
      <w:pPr>
        <w:ind w:left="1653" w:hanging="360"/>
      </w:pPr>
    </w:lvl>
    <w:lvl w:ilvl="2">
      <w:start w:val="1"/>
      <w:numFmt w:val="lowerRoman"/>
      <w:lvlText w:val="%3."/>
      <w:lvlJc w:val="right"/>
      <w:pPr>
        <w:ind w:left="2373" w:hanging="180"/>
      </w:pPr>
    </w:lvl>
    <w:lvl w:ilvl="3">
      <w:start w:val="1"/>
      <w:numFmt w:val="decimal"/>
      <w:lvlText w:val="%4."/>
      <w:lvlJc w:val="left"/>
      <w:pPr>
        <w:ind w:left="3093" w:hanging="360"/>
      </w:pPr>
    </w:lvl>
    <w:lvl w:ilvl="4">
      <w:start w:val="1"/>
      <w:numFmt w:val="lowerLetter"/>
      <w:lvlText w:val="%5."/>
      <w:lvlJc w:val="left"/>
      <w:pPr>
        <w:ind w:left="3813" w:hanging="360"/>
      </w:pPr>
    </w:lvl>
    <w:lvl w:ilvl="5">
      <w:start w:val="1"/>
      <w:numFmt w:val="lowerRoman"/>
      <w:lvlText w:val="%6."/>
      <w:lvlJc w:val="right"/>
      <w:pPr>
        <w:ind w:left="4533" w:hanging="180"/>
      </w:pPr>
    </w:lvl>
    <w:lvl w:ilvl="6">
      <w:start w:val="1"/>
      <w:numFmt w:val="decimal"/>
      <w:lvlText w:val="%7."/>
      <w:lvlJc w:val="left"/>
      <w:pPr>
        <w:ind w:left="5253" w:hanging="360"/>
      </w:pPr>
    </w:lvl>
    <w:lvl w:ilvl="7">
      <w:start w:val="1"/>
      <w:numFmt w:val="lowerLetter"/>
      <w:lvlText w:val="%8."/>
      <w:lvlJc w:val="left"/>
      <w:pPr>
        <w:ind w:left="5973" w:hanging="360"/>
      </w:pPr>
    </w:lvl>
    <w:lvl w:ilvl="8">
      <w:start w:val="1"/>
      <w:numFmt w:val="lowerRoman"/>
      <w:lvlText w:val="%9."/>
      <w:lvlJc w:val="right"/>
      <w:pPr>
        <w:ind w:left="6693" w:hanging="180"/>
      </w:pPr>
    </w:lvl>
  </w:abstractNum>
  <w:num w:numId="1" w16cid:durableId="2006933872">
    <w:abstractNumId w:val="0"/>
  </w:num>
  <w:num w:numId="2" w16cid:durableId="573979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41A59"/>
    <w:rsid w:val="00002EBA"/>
    <w:rsid w:val="00154F73"/>
    <w:rsid w:val="005848EF"/>
    <w:rsid w:val="00641A59"/>
    <w:rsid w:val="006D6541"/>
    <w:rsid w:val="0070004C"/>
    <w:rsid w:val="00701AB6"/>
    <w:rsid w:val="0080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3389D"/>
  <w15:docId w15:val="{0996CFDB-178C-493A-B27B-F0B1F3FE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Calibri"/>
      <w:color w:val="000000"/>
      <w:szCs w:val="24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Gondek</dc:creator>
  <dc:description/>
  <cp:lastModifiedBy>Agnieszka Selwa-Majchrzak</cp:lastModifiedBy>
  <cp:revision>5</cp:revision>
  <cp:lastPrinted>2026-08-14T08:01:00Z</cp:lastPrinted>
  <dcterms:created xsi:type="dcterms:W3CDTF">2026-08-18T09:03:00Z</dcterms:created>
  <dcterms:modified xsi:type="dcterms:W3CDTF">2026-08-18T09:21:00Z</dcterms:modified>
</cp:coreProperties>
</file>